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DAE" w:rsidRPr="00B478FC" w:rsidRDefault="00C31DAE" w:rsidP="00C31DA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:rsidR="00C31DAE" w:rsidRPr="00B478FC" w:rsidRDefault="00C31DAE" w:rsidP="00C31DA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C31DAE" w:rsidRPr="00B478FC" w:rsidRDefault="00C31DAE" w:rsidP="00C31DA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C31DAE" w:rsidRPr="00B478FC" w:rsidRDefault="00C31DAE" w:rsidP="00C31DA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C31DAE" w:rsidRPr="00C31DAE" w:rsidRDefault="00A533D7" w:rsidP="00C31DA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C31DAE"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B478FC" w:rsidRPr="00B47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C31DAE" w:rsidRPr="00C31DA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31DAE" w:rsidRPr="00C31DAE" w:rsidRDefault="00C31DAE" w:rsidP="00C31DAE">
      <w:pPr>
        <w:spacing w:after="0"/>
        <w:rPr>
          <w:rFonts w:ascii="Calibri" w:eastAsia="Times New Roman" w:hAnsi="Calibri" w:cs="Times New Roman"/>
          <w:lang w:eastAsia="ru-RU"/>
        </w:rPr>
      </w:pPr>
    </w:p>
    <w:p w:rsidR="00E6739A" w:rsidRDefault="00C31DAE" w:rsidP="00C31DAE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Кафедра германской филологии</w:t>
      </w:r>
    </w:p>
    <w:p w:rsidR="00B478FC" w:rsidRPr="00B478FC" w:rsidRDefault="00B478FC" w:rsidP="00B478F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4D21F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Акиншина</w:t>
      </w:r>
      <w:proofErr w:type="spellEnd"/>
      <w:r w:rsidRPr="004D21FF">
        <w:rPr>
          <w:rFonts w:ascii="Times New Roman" w:hAnsi="Times New Roman" w:cs="Times New Roman"/>
          <w:b/>
          <w:bCs/>
          <w:sz w:val="24"/>
          <w:szCs w:val="24"/>
        </w:rPr>
        <w:t xml:space="preserve">, Инна </w:t>
      </w: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Брониславовна</w:t>
      </w:r>
      <w:proofErr w:type="spellEnd"/>
      <w:r w:rsidRPr="004D21F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D21FF">
        <w:rPr>
          <w:rFonts w:ascii="Times New Roman" w:hAnsi="Times New Roman" w:cs="Times New Roman"/>
          <w:sz w:val="24"/>
          <w:szCs w:val="24"/>
        </w:rPr>
        <w:t xml:space="preserve"> Немецкий язык [Текст]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учебник / И.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Акиншина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, Л. Н. Мирошниченко. - Москва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, 2023. - 245[1] с.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табл. ; 21 см. - (Высшее образование). - Библиогр.: с. 219</w:t>
      </w:r>
      <w:r w:rsidR="00A60980" w:rsidRPr="004D21FF">
        <w:rPr>
          <w:rFonts w:ascii="Times New Roman" w:hAnsi="Times New Roman" w:cs="Times New Roman"/>
          <w:sz w:val="24"/>
          <w:szCs w:val="24"/>
        </w:rPr>
        <w:t xml:space="preserve"> </w:t>
      </w:r>
      <w:r w:rsidRPr="004D21FF">
        <w:rPr>
          <w:rFonts w:ascii="Times New Roman" w:hAnsi="Times New Roman" w:cs="Times New Roman"/>
          <w:sz w:val="24"/>
          <w:szCs w:val="24"/>
        </w:rPr>
        <w:t>Экземпляры: всего:7 - ЧЗ_1(7)</w:t>
      </w:r>
    </w:p>
    <w:p w:rsidR="00B478FC" w:rsidRPr="00B478FC" w:rsidRDefault="00B478FC" w:rsidP="004D21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478FC" w:rsidRPr="004D21FF" w:rsidRDefault="00B478FC" w:rsidP="004D21F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 xml:space="preserve">Английский для </w:t>
      </w: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инженеров=English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safety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engineers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Федерации), ФГБОУ ВО "Калмыцкий государственный университет им. Б.Б.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") ; сост. Ж. Д.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Чеджиева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[и др.].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- 58 с.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Default="00B478FC" w:rsidP="004D21F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Английский язык</w:t>
      </w:r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для студентов направления подготовки 31.05.01 Лечебное дело, 31.05.02 Педиатрия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" ; составители: Д. Д.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, А. А.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Тарасенко</w:t>
      </w:r>
      <w:proofErr w:type="spellEnd"/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В. Н.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Джунгурова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- 86 с.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табл. - Библиогр.: с. 86. Экземпляры: всего:1 - СНО(1)</w:t>
      </w:r>
    </w:p>
    <w:p w:rsidR="005B15F0" w:rsidRPr="005B15F0" w:rsidRDefault="005B15F0" w:rsidP="005B15F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B15F0" w:rsidRPr="005B15F0" w:rsidRDefault="005B15F0" w:rsidP="005B15F0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15F0">
        <w:rPr>
          <w:rFonts w:ascii="Times New Roman" w:hAnsi="Times New Roman" w:cs="Times New Roman"/>
          <w:b/>
          <w:bCs/>
          <w:sz w:val="24"/>
          <w:szCs w:val="24"/>
        </w:rPr>
        <w:t>Боваева</w:t>
      </w:r>
      <w:proofErr w:type="spellEnd"/>
      <w:r w:rsidRPr="005B15F0">
        <w:rPr>
          <w:rFonts w:ascii="Times New Roman" w:hAnsi="Times New Roman" w:cs="Times New Roman"/>
          <w:b/>
          <w:bCs/>
          <w:sz w:val="24"/>
          <w:szCs w:val="24"/>
        </w:rPr>
        <w:t xml:space="preserve">, Галина </w:t>
      </w:r>
      <w:proofErr w:type="spellStart"/>
      <w:r w:rsidRPr="005B15F0">
        <w:rPr>
          <w:rFonts w:ascii="Times New Roman" w:hAnsi="Times New Roman" w:cs="Times New Roman"/>
          <w:b/>
          <w:bCs/>
          <w:sz w:val="24"/>
          <w:szCs w:val="24"/>
        </w:rPr>
        <w:t>Манджиевна</w:t>
      </w:r>
      <w:proofErr w:type="spellEnd"/>
      <w:r w:rsidRPr="005B15F0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15F0">
        <w:rPr>
          <w:rFonts w:ascii="Times New Roman" w:hAnsi="Times New Roman" w:cs="Times New Roman"/>
          <w:sz w:val="24"/>
          <w:szCs w:val="24"/>
        </w:rPr>
        <w:t xml:space="preserve">Гастрономический </w:t>
      </w:r>
      <w:proofErr w:type="spellStart"/>
      <w:r w:rsidRPr="005B15F0">
        <w:rPr>
          <w:rFonts w:ascii="Times New Roman" w:hAnsi="Times New Roman" w:cs="Times New Roman"/>
          <w:sz w:val="24"/>
          <w:szCs w:val="24"/>
        </w:rPr>
        <w:t>дискурс</w:t>
      </w:r>
      <w:proofErr w:type="spellEnd"/>
      <w:r w:rsidRPr="005B15F0">
        <w:rPr>
          <w:rFonts w:ascii="Times New Roman" w:hAnsi="Times New Roman" w:cs="Times New Roman"/>
          <w:sz w:val="24"/>
          <w:szCs w:val="24"/>
        </w:rPr>
        <w:t xml:space="preserve"> в сопоставительном аспекте [Электронный ресурс]</w:t>
      </w:r>
      <w:proofErr w:type="gramStart"/>
      <w:r w:rsidRPr="005B15F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B15F0">
        <w:rPr>
          <w:rFonts w:ascii="Times New Roman" w:hAnsi="Times New Roman" w:cs="Times New Roman"/>
          <w:sz w:val="24"/>
          <w:szCs w:val="24"/>
        </w:rPr>
        <w:t xml:space="preserve"> учебное пособие / Г. М. </w:t>
      </w:r>
      <w:proofErr w:type="spellStart"/>
      <w:r w:rsidRPr="005B15F0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5B15F0">
        <w:rPr>
          <w:rFonts w:ascii="Times New Roman" w:hAnsi="Times New Roman" w:cs="Times New Roman"/>
          <w:sz w:val="24"/>
          <w:szCs w:val="24"/>
        </w:rPr>
        <w:t xml:space="preserve">, Т. В. Бураева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5B15F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5B15F0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5B15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15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15F0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5B15F0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5B15F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B15F0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- 72 с. - Библиогр.: с. 69-71  100 экз. Экземпляры: всего:8 - СНО(1), ЧЗ_6(1), ЧЗ_1(1), АБ_1(5)</w:t>
      </w:r>
    </w:p>
    <w:p w:rsidR="00B478FC" w:rsidRPr="00B478FC" w:rsidRDefault="00B478FC" w:rsidP="005B15F0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Временные формы немецкого</w:t>
      </w:r>
      <w:r w:rsidRPr="004D21FF">
        <w:rPr>
          <w:rFonts w:ascii="Times New Roman" w:hAnsi="Times New Roman" w:cs="Times New Roman"/>
          <w:sz w:val="24"/>
          <w:szCs w:val="24"/>
        </w:rPr>
        <w:t xml:space="preserve"> глагола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сост.: Т. В. Бураева, Э. О.-Г.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Дальдинова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- 71[1] с. - Библиогр.: с. 71-72</w:t>
      </w:r>
      <w:r w:rsidR="004D21FF" w:rsidRPr="004D21FF">
        <w:rPr>
          <w:rFonts w:ascii="Times New Roman" w:hAnsi="Times New Roman" w:cs="Times New Roman"/>
          <w:sz w:val="24"/>
          <w:szCs w:val="24"/>
        </w:rPr>
        <w:t xml:space="preserve"> </w:t>
      </w:r>
      <w:r w:rsidRPr="004D21FF">
        <w:rPr>
          <w:rFonts w:ascii="Times New Roman" w:hAnsi="Times New Roman" w:cs="Times New Roman"/>
          <w:sz w:val="24"/>
          <w:szCs w:val="24"/>
        </w:rPr>
        <w:t>Экземпляры: всего:1 - СНО(1)</w:t>
      </w:r>
    </w:p>
    <w:p w:rsidR="004D21FF" w:rsidRPr="00B478FC" w:rsidRDefault="004D21FF" w:rsidP="004D21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Знакомимся с английскими</w:t>
      </w:r>
      <w:r w:rsidRPr="004D21FF">
        <w:rPr>
          <w:rFonts w:ascii="Times New Roman" w:hAnsi="Times New Roman" w:cs="Times New Roman"/>
          <w:sz w:val="24"/>
          <w:szCs w:val="24"/>
        </w:rPr>
        <w:t xml:space="preserve"> газетами и журналами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" ; сост. Н. А. Акименко.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- 64 с.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История немецкого языка</w:t>
      </w:r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сост.: Э. О.-Г.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Дальдинова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, Т. В. Бураева, Г.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Калмыцкого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университета, 2023. - 79[1] с. - Библиогр.: с. 79.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Контрольные задания и</w:t>
      </w:r>
      <w:r w:rsidRPr="004D21FF">
        <w:rPr>
          <w:rFonts w:ascii="Times New Roman" w:hAnsi="Times New Roman" w:cs="Times New Roman"/>
          <w:sz w:val="24"/>
          <w:szCs w:val="24"/>
        </w:rPr>
        <w:t xml:space="preserve"> тесты по грамматике английского языка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" ; сост. Т.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Кекееева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- 60 с.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Попов, Евгений Борисович.</w:t>
      </w:r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coursebook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lawyers=Учебник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английского языка для юристов [Текст]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учебник / Е. Б. Попов, Е. М. Феоктистова, Г. Р.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Халюшева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[и др.] ; под редакцией Е. Б. Попова. - Москва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, 2023. - 312, [1] с.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22 см. Экземпляры: всего:5 - ЧЗ_1(1), АБ_1(4)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Практикум по письменному</w:t>
      </w:r>
      <w:r w:rsidRPr="004D21FF">
        <w:rPr>
          <w:rFonts w:ascii="Times New Roman" w:hAnsi="Times New Roman" w:cs="Times New Roman"/>
          <w:sz w:val="24"/>
          <w:szCs w:val="24"/>
        </w:rPr>
        <w:t xml:space="preserve"> переводу с немецкого языка на русский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в 2-х частях. Ч. 2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сост. Т. В. Бураева.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- 67 с. - Библиогр.: с. 67.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Практикум по письменному</w:t>
      </w:r>
      <w:r w:rsidRPr="004D21FF">
        <w:rPr>
          <w:rFonts w:ascii="Times New Roman" w:hAnsi="Times New Roman" w:cs="Times New Roman"/>
          <w:sz w:val="24"/>
          <w:szCs w:val="24"/>
        </w:rPr>
        <w:t xml:space="preserve"> переводу с немецкого языка на русский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в 2-х частях. Ч. 1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составители: Т. В. Бураева, Г.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- 65[1] с. - Библиогр.: с. 66.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Практикум устной и</w:t>
      </w:r>
      <w:r w:rsidRPr="004D21FF">
        <w:rPr>
          <w:rFonts w:ascii="Times New Roman" w:hAnsi="Times New Roman" w:cs="Times New Roman"/>
          <w:sz w:val="24"/>
          <w:szCs w:val="24"/>
        </w:rPr>
        <w:t xml:space="preserve"> письменной речи (немецкий язык)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составители: Т. В. Бураева, Г.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, Э. О.-Г.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Дальдинова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- 73 с. - Библиогр.: с. 73.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Специальный перевод</w:t>
      </w:r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" ; сост. Т.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Кекеева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- 61 с. - Библиогр.: с. 60.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21FF">
        <w:rPr>
          <w:rFonts w:ascii="Times New Roman" w:hAnsi="Times New Roman" w:cs="Times New Roman"/>
          <w:b/>
          <w:bCs/>
          <w:sz w:val="24"/>
          <w:szCs w:val="24"/>
        </w:rPr>
        <w:t>Теоретическая фонетика немецкого</w:t>
      </w:r>
      <w:r w:rsidRPr="004D21FF">
        <w:rPr>
          <w:rFonts w:ascii="Times New Roman" w:hAnsi="Times New Roman" w:cs="Times New Roman"/>
          <w:sz w:val="24"/>
          <w:szCs w:val="24"/>
        </w:rPr>
        <w:t xml:space="preserve"> языка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сост.: Э. О.-Г.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Дальдинова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, Т. В. Бураева, Г.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- 73 с. Экземпляры: всего:1 - СНО(1)</w:t>
      </w:r>
    </w:p>
    <w:p w:rsidR="00B478FC" w:rsidRPr="00B478FC" w:rsidRDefault="00B478FC" w:rsidP="004D21F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Чикилева</w:t>
      </w:r>
      <w:proofErr w:type="spellEnd"/>
      <w:r w:rsidRPr="004D21FF">
        <w:rPr>
          <w:rFonts w:ascii="Times New Roman" w:hAnsi="Times New Roman" w:cs="Times New Roman"/>
          <w:b/>
          <w:bCs/>
          <w:sz w:val="24"/>
          <w:szCs w:val="24"/>
        </w:rPr>
        <w:t>, Людмила Сергеевна.</w:t>
      </w:r>
      <w:r w:rsidRPr="004D21FF">
        <w:rPr>
          <w:rFonts w:ascii="Times New Roman" w:hAnsi="Times New Roman" w:cs="Times New Roman"/>
          <w:sz w:val="24"/>
          <w:szCs w:val="24"/>
        </w:rPr>
        <w:t xml:space="preserve"> Английский язык для экономических специальностей [Текст]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 / Л. С.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Чикилева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, И. В. Матвеева. - 2-е изд.,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, 2023. - 158, [1] с. : ил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29 см  250 экз. Экземпляры: всего:5 - ЧЗ_1(1), АБ_1(4)</w:t>
      </w:r>
    </w:p>
    <w:p w:rsidR="00A60980" w:rsidRPr="00B478FC" w:rsidRDefault="00A60980" w:rsidP="004D21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Konjunktiv=Конъюнктив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</w:t>
      </w:r>
      <w:r w:rsidRPr="004D21FF">
        <w:rPr>
          <w:rFonts w:ascii="Times New Roman" w:hAnsi="Times New Roman" w:cs="Times New Roman"/>
          <w:sz w:val="24"/>
          <w:szCs w:val="24"/>
        </w:rPr>
        <w:lastRenderedPageBreak/>
        <w:t xml:space="preserve">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сост.: Т. В. Бураева, Э. О.-Г.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Дальдинова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- 80 с. - Библиогр.: с. 79-80. Экземпляры: всего:1 - СНО(1)</w:t>
      </w:r>
    </w:p>
    <w:p w:rsidR="00A60980" w:rsidRPr="00B478FC" w:rsidRDefault="00A60980" w:rsidP="004D21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Präpositionen</w:t>
      </w:r>
      <w:proofErr w:type="spellEnd"/>
      <w:r w:rsidRPr="004D21FF">
        <w:rPr>
          <w:rFonts w:ascii="Times New Roman" w:hAnsi="Times New Roman" w:cs="Times New Roman"/>
          <w:b/>
          <w:bCs/>
          <w:sz w:val="24"/>
          <w:szCs w:val="24"/>
        </w:rPr>
        <w:t xml:space="preserve"> = Предлоги</w:t>
      </w:r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- 76 с. - Библиогр.: с. 74-75. Экземпляры: всего:1 - СНО(1)</w:t>
      </w:r>
    </w:p>
    <w:p w:rsidR="00B478FC" w:rsidRPr="00B478FC" w:rsidRDefault="00B478FC" w:rsidP="004D21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478FC" w:rsidRPr="004D21FF" w:rsidRDefault="00B478FC" w:rsidP="005B15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D21FF">
        <w:rPr>
          <w:rFonts w:ascii="Times New Roman" w:hAnsi="Times New Roman" w:cs="Times New Roman"/>
          <w:b/>
          <w:bCs/>
          <w:sz w:val="24"/>
          <w:szCs w:val="24"/>
        </w:rPr>
        <w:t>Schreiben=Письмо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 xml:space="preserve"> ; сост.: Т. В. Бураева, Г. М. </w:t>
      </w:r>
      <w:proofErr w:type="spellStart"/>
      <w:r w:rsidRPr="004D21FF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4D21FF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- 63 с.</w:t>
      </w:r>
      <w:proofErr w:type="gramStart"/>
      <w:r w:rsidRPr="004D21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D21FF">
        <w:rPr>
          <w:rFonts w:ascii="Times New Roman" w:hAnsi="Times New Roman" w:cs="Times New Roman"/>
          <w:sz w:val="24"/>
          <w:szCs w:val="24"/>
        </w:rPr>
        <w:t xml:space="preserve"> табл. - Библиогр.: с. 63. Экземпляры: всего:1 - СНО(1)</w:t>
      </w:r>
    </w:p>
    <w:p w:rsidR="00B478FC" w:rsidRDefault="00B478FC" w:rsidP="00C31DAE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B478FC" w:rsidSect="00BD7A3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F3638"/>
    <w:multiLevelType w:val="hybridMultilevel"/>
    <w:tmpl w:val="8F2AE854"/>
    <w:lvl w:ilvl="0" w:tplc="3E047E9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86C1A3F"/>
    <w:multiLevelType w:val="hybridMultilevel"/>
    <w:tmpl w:val="D7A45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CA23E3"/>
    <w:multiLevelType w:val="hybridMultilevel"/>
    <w:tmpl w:val="8A5A22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5A32A3"/>
    <w:multiLevelType w:val="hybridMultilevel"/>
    <w:tmpl w:val="E75A0296"/>
    <w:lvl w:ilvl="0" w:tplc="186AF46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C31DAE"/>
    <w:rsid w:val="00062A1A"/>
    <w:rsid w:val="0037093D"/>
    <w:rsid w:val="003C5D75"/>
    <w:rsid w:val="004D21FF"/>
    <w:rsid w:val="005B15F0"/>
    <w:rsid w:val="006218C4"/>
    <w:rsid w:val="00621DFF"/>
    <w:rsid w:val="006B2E87"/>
    <w:rsid w:val="007A6C06"/>
    <w:rsid w:val="009122D7"/>
    <w:rsid w:val="00A533D7"/>
    <w:rsid w:val="00A60980"/>
    <w:rsid w:val="00A90107"/>
    <w:rsid w:val="00B478FC"/>
    <w:rsid w:val="00BD7A3D"/>
    <w:rsid w:val="00C306D3"/>
    <w:rsid w:val="00C31DAE"/>
    <w:rsid w:val="00C73C57"/>
    <w:rsid w:val="00CD366F"/>
    <w:rsid w:val="00D3351F"/>
    <w:rsid w:val="00D778D0"/>
    <w:rsid w:val="00DF75FD"/>
    <w:rsid w:val="00E6739A"/>
    <w:rsid w:val="00EF7D47"/>
    <w:rsid w:val="00F97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D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D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6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EA2D0-4E06-4693-BBDE-025AFC17C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1049</Words>
  <Characters>5982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19</cp:revision>
  <dcterms:created xsi:type="dcterms:W3CDTF">2023-11-03T05:27:00Z</dcterms:created>
  <dcterms:modified xsi:type="dcterms:W3CDTF">2025-12-16T08:42:00Z</dcterms:modified>
</cp:coreProperties>
</file>